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</w:r>
    </w:p>
    <w:p>
      <w:pPr>
        <w:pStyle w:val="NoSpacing"/>
        <w:jc w:val="center"/>
        <w:rPr/>
      </w:pPr>
      <w:r>
        <w:rPr/>
        <w:drawing>
          <wp:inline distT="0" distB="0" distL="0" distR="0">
            <wp:extent cx="1563370" cy="1073785"/>
            <wp:effectExtent l="0" t="0" r="0" b="0"/>
            <wp:docPr id="1" name="Picture 1" descr="https://assets.elpasoco.com/wp-content/uploads/NewsReleasePhotos/NR-2018/ballot-vote-1698x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assets.elpasoco.com/wp-content/uploads/NewsReleasePhotos/NR-2018/ballot-vote-1698x849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cstheme="minorHAnsi"/>
          <w:sz w:val="56"/>
          <w:szCs w:val="56"/>
        </w:rPr>
        <w:tab/>
        <w:t xml:space="preserve">  ◊◊◊◊◊◊◊◊◊◊◊◊◊◊◊</w:t>
      </w:r>
      <w:r>
        <w:rPr>
          <w:rFonts w:cs="Calibri" w:cstheme="minorHAnsi"/>
          <w:sz w:val="56"/>
          <w:szCs w:val="56"/>
        </w:rPr>
        <mc:AlternateContent>
          <mc:Choice Requires="wps">
            <w:drawing>
              <wp:inline distT="0" distB="0" distL="0" distR="0">
                <wp:extent cx="305435" cy="305435"/>
                <wp:effectExtent l="0" t="0" r="0" b="0"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Shape1" stroked="f" style="position:absolute;margin-left:0pt;margin-top:-24.05pt;width:23.95pt;height:23.95pt;v-text-anchor:middle;mso-position-vertical:top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/>
        <w:t xml:space="preserve"> </w:t>
      </w:r>
      <w:r>
        <w:rPr/>
        <w:drawing>
          <wp:inline distT="0" distB="0" distL="0" distR="0">
            <wp:extent cx="1563370" cy="1327785"/>
            <wp:effectExtent l="0" t="0" r="0" b="0"/>
            <wp:docPr id="3" name="Picture 7" descr="https://thumbs.dreamstime.com/z/award-ribbon-gold-icon-number-first-design-winner-golden-medal-prize-symbol-best-trophy-st-success-champion-one-sport-competition-154441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 descr="https://thumbs.dreamstime.com/z/award-ribbon-gold-icon-number-first-design-winner-golden-medal-prize-symbol-best-trophy-st-success-champion-one-sport-competition-154441376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The First Annual Ruth McDonald</w:t>
      </w:r>
    </w:p>
    <w:p>
      <w:pPr>
        <w:pStyle w:val="NoSpacing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32"/>
          <w:szCs w:val="32"/>
        </w:rPr>
        <w:t>Fan Favorite Award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Vote for your favorite prose, poem, or artwork in the 2024 </w:t>
      </w:r>
      <w:r>
        <w:rPr>
          <w:rFonts w:cs="Times New Roman" w:ascii="Times New Roman" w:hAnsi="Times New Roman"/>
          <w:i/>
          <w:sz w:val="28"/>
          <w:szCs w:val="28"/>
        </w:rPr>
        <w:t>Loyalhanna Review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(See the complete list below. All items are eligible for consideration.)</w:t>
      </w:r>
    </w:p>
    <w:p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The author or artist of the item receiving the most votes will be awarded a $50.00 honorarium.</w:t>
      </w:r>
    </w:p>
    <w:p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Email your choice to </w:t>
      </w:r>
      <w:hyperlink r:id="rId4">
        <w:r>
          <w:rPr>
            <w:rStyle w:val="InternetLink"/>
            <w:rFonts w:cs="Times New Roman" w:ascii="Times New Roman" w:hAnsi="Times New Roman"/>
            <w:sz w:val="28"/>
            <w:szCs w:val="28"/>
          </w:rPr>
          <w:t>RebeD1020@gmail.com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by August 3, 2024.</w:t>
      </w:r>
    </w:p>
    <w:p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The winner will be announced on the website, LVWonline.org,</w:t>
      </w:r>
    </w:p>
    <w:p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where you can read past issues of the </w:t>
      </w:r>
      <w:r>
        <w:rPr>
          <w:rFonts w:cs="Times New Roman" w:ascii="Times New Roman" w:hAnsi="Times New Roman"/>
          <w:i/>
          <w:sz w:val="28"/>
          <w:szCs w:val="28"/>
        </w:rPr>
        <w:t>Loyalhanna Review</w:t>
      </w:r>
      <w:r>
        <w:rPr>
          <w:rFonts w:cs="Times New Roman" w:ascii="Times New Roman" w:hAnsi="Times New Roman"/>
          <w:sz w:val="28"/>
          <w:szCs w:val="28"/>
        </w:rPr>
        <w:t xml:space="preserve"> and watch for upcoming events.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pBdr>
          <w:top w:val="single" w:sz="4" w:space="1" w:color="000000"/>
        </w:pBdr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nextPage"/>
          <w:pgSz w:w="12240" w:h="15840"/>
          <w:pgMar w:left="720" w:right="720" w:header="0" w:top="576" w:footer="0" w:bottom="576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Louise Vrable, Quilted Library (</w:t>
      </w:r>
      <w:r>
        <w:rPr>
          <w:i/>
          <w:sz w:val="20"/>
          <w:szCs w:val="20"/>
        </w:rPr>
        <w:t>art</w:t>
      </w:r>
      <w:r>
        <w:rPr>
          <w:sz w:val="20"/>
          <w:szCs w:val="20"/>
        </w:rPr>
        <w:t>)…………....…F Cover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Susan Potts, Clouds (</w:t>
      </w:r>
      <w:r>
        <w:rPr>
          <w:i/>
          <w:sz w:val="20"/>
          <w:szCs w:val="20"/>
        </w:rPr>
        <w:t>art</w:t>
      </w:r>
      <w:r>
        <w:rPr>
          <w:sz w:val="20"/>
          <w:szCs w:val="20"/>
        </w:rPr>
        <w:t>)………………………………IF Cover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Joe Potts, The Pontiac Sled of Death………….…………..3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Stacy DiPasquale, A World of Imagination………..…...4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John Grey, A Walk with a Four-Year-Old………….……..4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Joshua Penrod, The Ligonier Mountain Pace Car…….5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Marge Burke, Days Gone By………………………..………….6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Nancy A. Clark, March Moments to Remember………7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Walt Peterson, What I Did on My Summer Vacation 8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Susan Potts, The Cool Kids’ Table……………….………...10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Paul Turtzer, Maintenance Blues………………….……….10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D.S. </w:t>
      </w:r>
      <w:r>
        <w:rPr>
          <w:sz w:val="20"/>
          <w:szCs w:val="20"/>
        </w:rPr>
        <w:t>Maolalai, Someone’s Birthday……………..………..11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Candace Kubinec, Spring Clean………………….....……..11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Paul Turtzer, Bohemian Groove…………………....……..11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Kelly Ankney, Photograph…………………….………………11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Jim Busch, One True Love and Five Perfect Pickles.12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Michael Comiskey, Benign…………………………………..12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Tamara DiBartola, The End of Worries………………...12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Tamara DiBartola, Nesting House Wrens (</w:t>
      </w:r>
      <w:r>
        <w:rPr>
          <w:i/>
          <w:sz w:val="20"/>
          <w:szCs w:val="20"/>
        </w:rPr>
        <w:t>art</w:t>
      </w:r>
      <w:r>
        <w:rPr>
          <w:sz w:val="20"/>
          <w:szCs w:val="20"/>
        </w:rPr>
        <w:t>)……..13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Kelly Ankney, Time to Rest (</w:t>
      </w:r>
      <w:r>
        <w:rPr>
          <w:i/>
          <w:sz w:val="20"/>
          <w:szCs w:val="20"/>
        </w:rPr>
        <w:t>art</w:t>
      </w:r>
      <w:r>
        <w:rPr>
          <w:sz w:val="20"/>
          <w:szCs w:val="20"/>
        </w:rPr>
        <w:t>)……………………...…..13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Kelly Ankney, SAMA Gardens (</w:t>
      </w:r>
      <w:r>
        <w:rPr>
          <w:i/>
          <w:sz w:val="20"/>
          <w:szCs w:val="20"/>
        </w:rPr>
        <w:t>art</w:t>
      </w:r>
      <w:r>
        <w:rPr>
          <w:sz w:val="20"/>
          <w:szCs w:val="20"/>
        </w:rPr>
        <w:t>)………………….……14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Alicia Stankay, Groundhog and His Shadow (</w:t>
      </w:r>
      <w:r>
        <w:rPr>
          <w:i/>
          <w:sz w:val="20"/>
          <w:szCs w:val="20"/>
        </w:rPr>
        <w:t>art</w:t>
      </w:r>
      <w:r>
        <w:rPr>
          <w:sz w:val="20"/>
          <w:szCs w:val="20"/>
        </w:rPr>
        <w:t>)….15</w:t>
      </w:r>
    </w:p>
    <w:p>
      <w:pPr>
        <w:pStyle w:val="NoSpacing"/>
        <w:ind w:left="720" w:hanging="0"/>
        <w:rPr>
          <w:sz w:val="20"/>
          <w:szCs w:val="20"/>
        </w:rPr>
      </w:pPr>
      <w:r>
        <w:rPr>
          <w:sz w:val="20"/>
          <w:szCs w:val="20"/>
        </w:rPr>
        <w:t xml:space="preserve">Carolyn Cornell Holland, 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Jellyfish in Lamoine, Maine (</w:t>
      </w:r>
      <w:r>
        <w:rPr>
          <w:i/>
          <w:sz w:val="20"/>
          <w:szCs w:val="20"/>
        </w:rPr>
        <w:t>art</w:t>
      </w:r>
      <w:r>
        <w:rPr>
          <w:sz w:val="20"/>
          <w:szCs w:val="20"/>
        </w:rPr>
        <w:t>)…….…………………....15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Vein Leaf, thumbnail (</w:t>
      </w:r>
      <w:r>
        <w:rPr>
          <w:i/>
          <w:sz w:val="20"/>
          <w:szCs w:val="20"/>
        </w:rPr>
        <w:t>art</w:t>
      </w:r>
      <w:r>
        <w:rPr>
          <w:sz w:val="20"/>
          <w:szCs w:val="20"/>
        </w:rPr>
        <w:t>)……...…………………..……….15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Susan Potts, Queen for a Day (</w:t>
      </w:r>
      <w:r>
        <w:rPr>
          <w:i/>
          <w:sz w:val="20"/>
          <w:szCs w:val="20"/>
        </w:rPr>
        <w:t>art</w:t>
      </w:r>
      <w:r>
        <w:rPr>
          <w:sz w:val="20"/>
          <w:szCs w:val="20"/>
        </w:rPr>
        <w:t>)…………….………...16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Waiting for Santa (</w:t>
      </w:r>
      <w:r>
        <w:rPr>
          <w:i/>
          <w:sz w:val="20"/>
          <w:szCs w:val="20"/>
        </w:rPr>
        <w:t>art</w:t>
      </w:r>
      <w:r>
        <w:rPr>
          <w:sz w:val="20"/>
          <w:szCs w:val="20"/>
        </w:rPr>
        <w:t>)………………………………..……….16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Sandra Edwards, Annie, Tea and Me…….……….……..17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Nicole Bradley, The Infinite Spiral…………….……..…...17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Jean Podralski, Sit…………………………………………………18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Alicia Stankay, Blueberry Muffins………………………...18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Janice McLaughlin, Dragons and Unicorns…………….20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Robert Beveridge, The Lovers……………………………….20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Jean Podralski, If Poets Were Rock Stars…………..….20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Nick Young, Strop…………………………….……………………21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Sally Witt, Calla Lily……………………………….………………22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Rod Cross, Don’t Touch That Dial…………....…………...23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Robert Beveridge, </w:t>
      </w:r>
      <w:r>
        <w:rPr>
          <w:sz w:val="18"/>
          <w:szCs w:val="18"/>
        </w:rPr>
        <w:t>The Holstein Ragamuffin Chorus</w:t>
      </w:r>
      <w:r>
        <w:rPr>
          <w:sz w:val="20"/>
          <w:szCs w:val="20"/>
        </w:rPr>
        <w:t>…..23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John R. Morrow, An Old Man at the Door………..…..24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Keith Neill, The Best Money I Ever Spent…….…….....25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John Grey, Skagit………………………………………………….25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LVW Student Poetry Awards: Best of the Best…..….26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Rosalita Bobby, My Weekly Animals………………..…..27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Ryan Ouellette, Mechanical Symphony…………..…...27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Linda Kong, Bridge to Nowhere……………………….…...27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Alicia Stankay, Amazing Sunset, (</w:t>
      </w:r>
      <w:r>
        <w:rPr>
          <w:i/>
          <w:sz w:val="20"/>
          <w:szCs w:val="20"/>
        </w:rPr>
        <w:t>art</w:t>
      </w:r>
      <w:r>
        <w:rPr>
          <w:sz w:val="20"/>
          <w:szCs w:val="20"/>
        </w:rPr>
        <w:t>)…………..IB Cover</w:t>
      </w:r>
    </w:p>
    <w:p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Alicia Stankay, Red Chrysanthemums (</w:t>
      </w:r>
      <w:r>
        <w:rPr>
          <w:i/>
          <w:sz w:val="20"/>
          <w:szCs w:val="20"/>
        </w:rPr>
        <w:t>art</w:t>
      </w:r>
      <w:r>
        <w:rPr>
          <w:sz w:val="20"/>
          <w:szCs w:val="20"/>
        </w:rPr>
        <w:t>)…..B Cover</w:t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w="12240" w:h="15840"/>
          <w:pgMar w:left="720" w:right="720" w:header="0" w:top="576" w:footer="0" w:bottom="576" w:gutter="0"/>
          <w:cols w:num="2" w:space="720" w:equalWidth="true" w:sep="true"/>
          <w:formProt w:val="false"/>
          <w:textDirection w:val="lrTb"/>
          <w:docGrid w:type="default" w:linePitch="360" w:charSpace="4096"/>
        </w:sectPr>
      </w:pPr>
    </w:p>
    <w:p>
      <w:pPr>
        <w:pStyle w:val="NoSpacing"/>
        <w:spacing w:lineRule="auto" w:line="360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type w:val="continuous"/>
      <w:pgSz w:w="12240" w:h="15840"/>
      <w:pgMar w:left="720" w:right="720" w:header="0" w:top="576" w:footer="0" w:bottom="576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4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122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Normal"/>
    <w:link w:val="Heading3Char"/>
    <w:uiPriority w:val="9"/>
    <w:qFormat/>
    <w:rsid w:val="00244393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244393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c608e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b13b6b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b13b6b"/>
    <w:rPr/>
  </w:style>
  <w:style w:type="character" w:styleId="InternetLink">
    <w:name w:val="Hyperlink"/>
    <w:basedOn w:val="DefaultParagraphFont"/>
    <w:uiPriority w:val="99"/>
    <w:unhideWhenUsed/>
    <w:rsid w:val="00a97296"/>
    <w:rPr>
      <w:color w:val="0000FF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100b5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c608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b13b6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b13b6b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RebeD1020@gmail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LibreOffice/7.0.2.2$Windows_X86_64 LibreOffice_project/8349ace3c3162073abd90d81fd06dcfb6b36b994</Application>
  <Pages>1</Pages>
  <Words>386</Words>
  <Characters>2451</Characters>
  <CharactersWithSpaces>2741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2024-07-23T17:50:00Z</dcterms:created>
  <dc:creator>owner</dc:creator>
  <dc:description/>
  <dc:language>en-US</dc:language>
  <cp:lastModifiedBy>Judith</cp:lastModifiedBy>
  <cp:lastPrinted>2024-07-20T19:52:00Z</cp:lastPrinted>
  <dcterms:modified xsi:type="dcterms:W3CDTF">2024-07-23T17:50:00Z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